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99EB" w14:textId="62A2AE29" w:rsidR="00CF625A" w:rsidRPr="00F025F3" w:rsidRDefault="001243CC">
      <w:pPr>
        <w:rPr>
          <w:b/>
          <w:bCs/>
        </w:rPr>
      </w:pPr>
      <w:r w:rsidRPr="00F025F3">
        <w:rPr>
          <w:rFonts w:hint="eastAsia"/>
          <w:b/>
          <w:bCs/>
        </w:rPr>
        <w:t>日本獣医臨床病理学会</w:t>
      </w:r>
    </w:p>
    <w:p w14:paraId="622B14C8" w14:textId="5D141EE8" w:rsidR="001243CC" w:rsidRPr="00F025F3" w:rsidRDefault="001243CC">
      <w:pPr>
        <w:rPr>
          <w:b/>
          <w:bCs/>
        </w:rPr>
      </w:pPr>
      <w:r w:rsidRPr="00F025F3">
        <w:rPr>
          <w:rFonts w:hint="eastAsia"/>
          <w:b/>
          <w:bCs/>
        </w:rPr>
        <w:t>学術集会における利益相反の開示</w:t>
      </w:r>
    </w:p>
    <w:p w14:paraId="5D534FFA" w14:textId="77777777" w:rsidR="001243CC" w:rsidRDefault="001243CC"/>
    <w:p w14:paraId="2E0ED04D" w14:textId="44E7881B" w:rsidR="001243CC" w:rsidRDefault="006961A3">
      <w:r>
        <w:rPr>
          <w:rFonts w:hint="eastAsia"/>
        </w:rPr>
        <w:t>発表者のいずれかが</w:t>
      </w:r>
      <w:r w:rsidR="001243CC">
        <w:rPr>
          <w:rFonts w:hint="eastAsia"/>
        </w:rPr>
        <w:t>過去3年間</w:t>
      </w:r>
      <w:r w:rsidR="00761D85">
        <w:rPr>
          <w:rFonts w:hint="eastAsia"/>
        </w:rPr>
        <w:t>以内に、</w:t>
      </w:r>
      <w:r w:rsidR="001243CC">
        <w:rPr>
          <w:rFonts w:hint="eastAsia"/>
        </w:rPr>
        <w:t>発表内容に関連する</w:t>
      </w:r>
      <w:r w:rsidR="0081338E">
        <w:rPr>
          <w:rFonts w:hint="eastAsia"/>
        </w:rPr>
        <w:t>一つの</w:t>
      </w:r>
      <w:r w:rsidR="001243CC">
        <w:rPr>
          <w:rFonts w:hint="eastAsia"/>
        </w:rPr>
        <w:t>企業や営利を目的とする団体から下記の報酬などを</w:t>
      </w:r>
      <w:r w:rsidR="00DA700A">
        <w:rPr>
          <w:rFonts w:hint="eastAsia"/>
        </w:rPr>
        <w:t>受領した</w:t>
      </w:r>
      <w:r w:rsidR="001243CC">
        <w:rPr>
          <w:rFonts w:hint="eastAsia"/>
        </w:rPr>
        <w:t>場合、発表内</w:t>
      </w:r>
      <w:r w:rsidR="00F34B3B">
        <w:rPr>
          <w:rFonts w:hint="eastAsia"/>
        </w:rPr>
        <w:t>のスライド（タイトルの次のページ）において</w:t>
      </w:r>
      <w:r w:rsidR="001243CC">
        <w:rPr>
          <w:rFonts w:hint="eastAsia"/>
        </w:rPr>
        <w:t>開示しなければならない。</w:t>
      </w:r>
    </w:p>
    <w:p w14:paraId="0458E238" w14:textId="77777777" w:rsidR="001243CC" w:rsidRDefault="001243CC"/>
    <w:p w14:paraId="3B8C83D2" w14:textId="0C6583EA" w:rsidR="001243CC" w:rsidRDefault="001243CC" w:rsidP="00F34B3B">
      <w:pPr>
        <w:pStyle w:val="a9"/>
        <w:numPr>
          <w:ilvl w:val="0"/>
          <w:numId w:val="1"/>
        </w:numPr>
      </w:pPr>
      <w:r>
        <w:rPr>
          <w:rFonts w:hint="eastAsia"/>
        </w:rPr>
        <w:t>役員および顧問</w:t>
      </w:r>
      <w:r w:rsidR="00617CDB">
        <w:rPr>
          <w:rFonts w:hint="eastAsia"/>
        </w:rPr>
        <w:t>として</w:t>
      </w:r>
      <w:r>
        <w:rPr>
          <w:rFonts w:hint="eastAsia"/>
        </w:rPr>
        <w:t>報酬を受ける場合</w:t>
      </w:r>
    </w:p>
    <w:p w14:paraId="502F3935" w14:textId="5FA5D37F" w:rsidR="001243CC" w:rsidRDefault="001243CC" w:rsidP="00F34B3B">
      <w:pPr>
        <w:pStyle w:val="a9"/>
        <w:numPr>
          <w:ilvl w:val="0"/>
          <w:numId w:val="1"/>
        </w:numPr>
      </w:pPr>
      <w:r>
        <w:rPr>
          <w:rFonts w:hint="eastAsia"/>
        </w:rPr>
        <w:t>株式</w:t>
      </w:r>
      <w:r w:rsidR="009D148D">
        <w:rPr>
          <w:rFonts w:hint="eastAsia"/>
        </w:rPr>
        <w:t>を保有する</w:t>
      </w:r>
      <w:r>
        <w:rPr>
          <w:rFonts w:hint="eastAsia"/>
        </w:rPr>
        <w:t>場合</w:t>
      </w:r>
    </w:p>
    <w:p w14:paraId="65929310" w14:textId="77AF8766" w:rsidR="001243CC" w:rsidRDefault="001243CC" w:rsidP="00F34B3B">
      <w:pPr>
        <w:pStyle w:val="a9"/>
        <w:numPr>
          <w:ilvl w:val="0"/>
          <w:numId w:val="1"/>
        </w:numPr>
      </w:pPr>
      <w:r>
        <w:rPr>
          <w:rFonts w:hint="eastAsia"/>
        </w:rPr>
        <w:t>特許使用料</w:t>
      </w:r>
      <w:r w:rsidR="00617CDB">
        <w:rPr>
          <w:rFonts w:hint="eastAsia"/>
        </w:rPr>
        <w:t>を受領した</w:t>
      </w:r>
      <w:r>
        <w:rPr>
          <w:rFonts w:hint="eastAsia"/>
        </w:rPr>
        <w:t>場合</w:t>
      </w:r>
    </w:p>
    <w:p w14:paraId="12B419ED" w14:textId="23EA5336" w:rsidR="001243CC" w:rsidRDefault="001243CC" w:rsidP="00F34B3B">
      <w:pPr>
        <w:pStyle w:val="a9"/>
        <w:numPr>
          <w:ilvl w:val="0"/>
          <w:numId w:val="1"/>
        </w:numPr>
      </w:pPr>
      <w:r>
        <w:rPr>
          <w:rFonts w:hint="eastAsia"/>
        </w:rPr>
        <w:t>会議の出席</w:t>
      </w:r>
      <w:r w:rsidR="00D24767">
        <w:rPr>
          <w:rFonts w:hint="eastAsia"/>
        </w:rPr>
        <w:t>や講演等</w:t>
      </w:r>
      <w:r>
        <w:rPr>
          <w:rFonts w:hint="eastAsia"/>
        </w:rPr>
        <w:t>に対して日当、講演料を</w:t>
      </w:r>
      <w:r w:rsidR="00DA700A">
        <w:rPr>
          <w:rFonts w:hint="eastAsia"/>
        </w:rPr>
        <w:t>受領した</w:t>
      </w:r>
      <w:r>
        <w:rPr>
          <w:rFonts w:hint="eastAsia"/>
        </w:rPr>
        <w:t>場合</w:t>
      </w:r>
    </w:p>
    <w:p w14:paraId="12D03F0C" w14:textId="6F86FB88" w:rsidR="001243CC" w:rsidRDefault="001243CC" w:rsidP="00F34B3B">
      <w:pPr>
        <w:pStyle w:val="a9"/>
        <w:numPr>
          <w:ilvl w:val="0"/>
          <w:numId w:val="1"/>
        </w:numPr>
      </w:pPr>
      <w:r>
        <w:rPr>
          <w:rFonts w:hint="eastAsia"/>
        </w:rPr>
        <w:t>パンフレットなどの執筆に対して原稿料を</w:t>
      </w:r>
      <w:r w:rsidR="00DA700A">
        <w:rPr>
          <w:rFonts w:hint="eastAsia"/>
        </w:rPr>
        <w:t>受領した</w:t>
      </w:r>
      <w:r>
        <w:rPr>
          <w:rFonts w:hint="eastAsia"/>
        </w:rPr>
        <w:t>場合</w:t>
      </w:r>
    </w:p>
    <w:p w14:paraId="1D42B015" w14:textId="286C8419" w:rsidR="001243CC" w:rsidRDefault="001243CC" w:rsidP="00F34B3B">
      <w:pPr>
        <w:pStyle w:val="a9"/>
        <w:numPr>
          <w:ilvl w:val="0"/>
          <w:numId w:val="1"/>
        </w:numPr>
      </w:pPr>
      <w:r>
        <w:rPr>
          <w:rFonts w:hint="eastAsia"/>
        </w:rPr>
        <w:t>研究費（受託研究費、共同研究費など）を</w:t>
      </w:r>
      <w:r w:rsidR="00DA700A">
        <w:rPr>
          <w:rFonts w:hint="eastAsia"/>
        </w:rPr>
        <w:t>受領した</w:t>
      </w:r>
      <w:r>
        <w:rPr>
          <w:rFonts w:hint="eastAsia"/>
        </w:rPr>
        <w:t>場合</w:t>
      </w:r>
    </w:p>
    <w:p w14:paraId="639E84C6" w14:textId="661477F0" w:rsidR="001243CC" w:rsidRDefault="00CE3879" w:rsidP="00F34B3B">
      <w:pPr>
        <w:pStyle w:val="a9"/>
        <w:numPr>
          <w:ilvl w:val="0"/>
          <w:numId w:val="1"/>
        </w:numPr>
      </w:pPr>
      <w:r>
        <w:rPr>
          <w:rFonts w:hint="eastAsia"/>
        </w:rPr>
        <w:t>奨学寄付金を</w:t>
      </w:r>
      <w:r w:rsidR="00DA700A">
        <w:rPr>
          <w:rFonts w:hint="eastAsia"/>
        </w:rPr>
        <w:t>受領した</w:t>
      </w:r>
      <w:r>
        <w:rPr>
          <w:rFonts w:hint="eastAsia"/>
        </w:rPr>
        <w:t>場合</w:t>
      </w:r>
    </w:p>
    <w:p w14:paraId="7A1993F2" w14:textId="3C3EFBD6" w:rsidR="00CE3879" w:rsidRDefault="00CE3879" w:rsidP="00F34B3B">
      <w:pPr>
        <w:pStyle w:val="a9"/>
        <w:numPr>
          <w:ilvl w:val="0"/>
          <w:numId w:val="1"/>
        </w:numPr>
      </w:pPr>
      <w:r>
        <w:rPr>
          <w:rFonts w:hint="eastAsia"/>
        </w:rPr>
        <w:t>企業・団体が提供する寄付講座に所属する場合</w:t>
      </w:r>
    </w:p>
    <w:p w14:paraId="34443864" w14:textId="287582CC" w:rsidR="00CE3879" w:rsidRPr="001243CC" w:rsidRDefault="00F34B3B" w:rsidP="00F34B3B">
      <w:pPr>
        <w:pStyle w:val="a9"/>
        <w:numPr>
          <w:ilvl w:val="0"/>
          <w:numId w:val="1"/>
        </w:numPr>
      </w:pPr>
      <w:r>
        <w:rPr>
          <w:rFonts w:hint="eastAsia"/>
        </w:rPr>
        <w:t>研究に使用される試薬・機器などを無償もしくは特に有利な価格で提供</w:t>
      </w:r>
      <w:r w:rsidR="00DA3BAA">
        <w:rPr>
          <w:rFonts w:hint="eastAsia"/>
        </w:rPr>
        <w:t>された</w:t>
      </w:r>
      <w:r>
        <w:rPr>
          <w:rFonts w:hint="eastAsia"/>
        </w:rPr>
        <w:t>場合や、データ解析その他の役務の提供を受けた場合</w:t>
      </w:r>
    </w:p>
    <w:p w14:paraId="6D7DFDE1" w14:textId="79230CD5" w:rsidR="001243CC" w:rsidRDefault="00F34B3B" w:rsidP="00F34B3B">
      <w:pPr>
        <w:pStyle w:val="a9"/>
        <w:numPr>
          <w:ilvl w:val="0"/>
          <w:numId w:val="1"/>
        </w:numPr>
      </w:pPr>
      <w:r>
        <w:rPr>
          <w:rFonts w:hint="eastAsia"/>
        </w:rPr>
        <w:t>研究とは無関係な旅行、贈答品など</w:t>
      </w:r>
      <w:r w:rsidR="009D148D">
        <w:rPr>
          <w:rFonts w:hint="eastAsia"/>
        </w:rPr>
        <w:t>、特別な便益を</w:t>
      </w:r>
      <w:r w:rsidR="002149A4">
        <w:rPr>
          <w:rFonts w:hint="eastAsia"/>
        </w:rPr>
        <w:t>提供された</w:t>
      </w:r>
      <w:r>
        <w:rPr>
          <w:rFonts w:hint="eastAsia"/>
        </w:rPr>
        <w:t>場合</w:t>
      </w:r>
    </w:p>
    <w:p w14:paraId="28CA1B35" w14:textId="77777777" w:rsidR="00F34B3B" w:rsidRPr="009D148D" w:rsidRDefault="00F34B3B"/>
    <w:sectPr w:rsidR="00F34B3B" w:rsidRPr="009D148D" w:rsidSect="00C30D99">
      <w:pgSz w:w="11900" w:h="16840" w:code="9"/>
      <w:pgMar w:top="1418" w:right="1418" w:bottom="1418" w:left="1418" w:header="851" w:footer="992" w:gutter="0"/>
      <w:cols w:space="425"/>
      <w:docGrid w:type="linesAndChars" w:linePitch="389" w:charSpace="33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33E7F"/>
    <w:multiLevelType w:val="hybridMultilevel"/>
    <w:tmpl w:val="C25E1944"/>
    <w:lvl w:ilvl="0" w:tplc="C42EB2D8">
      <w:start w:val="1"/>
      <w:numFmt w:val="decimal"/>
      <w:lvlText w:val="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666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227"/>
  <w:drawingGridVerticalSpacing w:val="3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CC"/>
    <w:rsid w:val="001243CC"/>
    <w:rsid w:val="002149A4"/>
    <w:rsid w:val="002A35D8"/>
    <w:rsid w:val="003C5C38"/>
    <w:rsid w:val="00450B5B"/>
    <w:rsid w:val="00605A83"/>
    <w:rsid w:val="00617CDB"/>
    <w:rsid w:val="00673F71"/>
    <w:rsid w:val="006961A3"/>
    <w:rsid w:val="00761D85"/>
    <w:rsid w:val="0081338E"/>
    <w:rsid w:val="0082517C"/>
    <w:rsid w:val="009D148D"/>
    <w:rsid w:val="00A52B3A"/>
    <w:rsid w:val="00AA5D12"/>
    <w:rsid w:val="00C30D99"/>
    <w:rsid w:val="00CE3879"/>
    <w:rsid w:val="00CF625A"/>
    <w:rsid w:val="00D24767"/>
    <w:rsid w:val="00DA3BAA"/>
    <w:rsid w:val="00DA700A"/>
    <w:rsid w:val="00E50764"/>
    <w:rsid w:val="00F025F3"/>
    <w:rsid w:val="00F34B3B"/>
    <w:rsid w:val="00F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7B12C"/>
  <w15:chartTrackingRefBased/>
  <w15:docId w15:val="{B75C1388-82BE-254F-9DEF-731BCC4B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3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3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3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3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3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3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3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3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43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43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4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4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4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4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4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43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43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3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4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4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3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43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4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43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43CC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8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t0000082</dc:creator>
  <cp:keywords/>
  <dc:description/>
  <cp:lastModifiedBy>t0000082</cp:lastModifiedBy>
  <cp:revision>15</cp:revision>
  <dcterms:created xsi:type="dcterms:W3CDTF">2024-05-28T01:01:00Z</dcterms:created>
  <dcterms:modified xsi:type="dcterms:W3CDTF">2024-06-27T03:42:00Z</dcterms:modified>
</cp:coreProperties>
</file>